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9F3" w:rsidRDefault="00AA79F3" w:rsidP="00AA79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810"/>
        <w:gridCol w:w="900"/>
        <w:gridCol w:w="4608"/>
      </w:tblGrid>
      <w:tr w:rsidR="00AA79F3" w:rsidRPr="00AA79F3" w:rsidTr="00AA79F3">
        <w:tc>
          <w:tcPr>
            <w:tcW w:w="3258" w:type="dxa"/>
          </w:tcPr>
          <w:p w:rsidR="00AA79F3" w:rsidRPr="00AA79F3" w:rsidRDefault="00AA79F3" w:rsidP="00715D0D">
            <w:pPr>
              <w:rPr>
                <w:rFonts w:asciiTheme="majorHAnsi" w:hAnsiTheme="majorHAnsi"/>
                <w:sz w:val="16"/>
                <w:szCs w:val="16"/>
              </w:rPr>
            </w:pPr>
          </w:p>
        </w:tc>
        <w:tc>
          <w:tcPr>
            <w:tcW w:w="810" w:type="dxa"/>
          </w:tcPr>
          <w:p w:rsidR="00AA79F3" w:rsidRPr="00AA79F3" w:rsidRDefault="00AA79F3" w:rsidP="00715D0D">
            <w:pPr>
              <w:rPr>
                <w:rFonts w:asciiTheme="majorHAnsi" w:hAnsiTheme="majorHAnsi"/>
                <w:sz w:val="16"/>
                <w:szCs w:val="16"/>
              </w:rPr>
            </w:pPr>
          </w:p>
        </w:tc>
        <w:tc>
          <w:tcPr>
            <w:tcW w:w="900" w:type="dxa"/>
          </w:tcPr>
          <w:p w:rsidR="00AA79F3" w:rsidRPr="00AA79F3" w:rsidRDefault="00AA79F3" w:rsidP="00AA79F3">
            <w:pPr>
              <w:jc w:val="right"/>
              <w:rPr>
                <w:rFonts w:asciiTheme="majorHAnsi" w:hAnsiTheme="majorHAnsi"/>
                <w:i/>
                <w:sz w:val="16"/>
                <w:szCs w:val="16"/>
              </w:rPr>
            </w:pPr>
            <w:r w:rsidRPr="00AA79F3">
              <w:rPr>
                <w:rFonts w:asciiTheme="majorHAnsi" w:hAnsiTheme="majorHAnsi"/>
                <w:i/>
                <w:sz w:val="16"/>
                <w:szCs w:val="16"/>
              </w:rPr>
              <w:t>Name</w:t>
            </w:r>
          </w:p>
        </w:tc>
        <w:tc>
          <w:tcPr>
            <w:tcW w:w="4608" w:type="dxa"/>
            <w:tcBorders>
              <w:bottom w:val="dotted" w:sz="4" w:space="0" w:color="auto"/>
            </w:tcBorders>
          </w:tcPr>
          <w:p w:rsidR="00AA79F3" w:rsidRPr="00AA79F3" w:rsidRDefault="00AA79F3" w:rsidP="00715D0D">
            <w:pPr>
              <w:rPr>
                <w:rFonts w:asciiTheme="majorHAnsi" w:hAnsiTheme="majorHAnsi"/>
                <w:sz w:val="16"/>
                <w:szCs w:val="16"/>
              </w:rPr>
            </w:pPr>
          </w:p>
        </w:tc>
      </w:tr>
      <w:tr w:rsidR="00AA79F3" w:rsidRPr="00AA79F3" w:rsidTr="00C1164F">
        <w:tc>
          <w:tcPr>
            <w:tcW w:w="3258" w:type="dxa"/>
          </w:tcPr>
          <w:p w:rsidR="00AA79F3" w:rsidRPr="00AA79F3" w:rsidRDefault="00AA79F3" w:rsidP="00715D0D">
            <w:pPr>
              <w:rPr>
                <w:rFonts w:asciiTheme="majorHAnsi" w:hAnsiTheme="majorHAnsi"/>
                <w:sz w:val="16"/>
                <w:szCs w:val="16"/>
              </w:rPr>
            </w:pPr>
          </w:p>
        </w:tc>
        <w:tc>
          <w:tcPr>
            <w:tcW w:w="810" w:type="dxa"/>
          </w:tcPr>
          <w:p w:rsidR="00AA79F3" w:rsidRPr="00AA79F3" w:rsidRDefault="00AA79F3" w:rsidP="00715D0D">
            <w:pPr>
              <w:rPr>
                <w:rFonts w:asciiTheme="majorHAnsi" w:hAnsiTheme="majorHAnsi"/>
                <w:sz w:val="16"/>
                <w:szCs w:val="16"/>
              </w:rPr>
            </w:pPr>
          </w:p>
        </w:tc>
        <w:tc>
          <w:tcPr>
            <w:tcW w:w="5508" w:type="dxa"/>
            <w:gridSpan w:val="2"/>
          </w:tcPr>
          <w:p w:rsidR="00AA79F3" w:rsidRDefault="00AA79F3" w:rsidP="00AA79F3">
            <w:pPr>
              <w:jc w:val="right"/>
              <w:rPr>
                <w:rFonts w:asciiTheme="majorHAnsi" w:hAnsiTheme="majorHAnsi"/>
                <w:sz w:val="16"/>
                <w:szCs w:val="16"/>
              </w:rPr>
            </w:pPr>
          </w:p>
          <w:p w:rsidR="00AA79F3" w:rsidRPr="00AA79F3" w:rsidRDefault="00AA79F3" w:rsidP="00AA79F3">
            <w:pPr>
              <w:jc w:val="right"/>
              <w:rPr>
                <w:rFonts w:asciiTheme="majorHAnsi" w:hAnsiTheme="majorHAnsi"/>
                <w:sz w:val="16"/>
                <w:szCs w:val="16"/>
              </w:rPr>
            </w:pPr>
            <w:r>
              <w:rPr>
                <w:noProof/>
                <w:lang w:eastAsia="en-US"/>
              </w:rPr>
              <w:drawing>
                <wp:inline distT="0" distB="0" distL="0" distR="0" wp14:anchorId="7581DC04" wp14:editId="11E26E48">
                  <wp:extent cx="2870200" cy="5969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70200" cy="596900"/>
                          </a:xfrm>
                          <a:prstGeom prst="rect">
                            <a:avLst/>
                          </a:prstGeom>
                          <a:noFill/>
                          <a:ln>
                            <a:noFill/>
                          </a:ln>
                        </pic:spPr>
                      </pic:pic>
                    </a:graphicData>
                  </a:graphic>
                </wp:inline>
              </w:drawing>
            </w:r>
          </w:p>
        </w:tc>
      </w:tr>
    </w:tbl>
    <w:p w:rsidR="00AA79F3" w:rsidRDefault="00AA79F3" w:rsidP="00AA79F3">
      <w:r>
        <w:t>Thesis Paper 3</w:t>
      </w:r>
    </w:p>
    <w:p w:rsidR="00AA79F3" w:rsidRDefault="00AA79F3" w:rsidP="00AA79F3">
      <w:bookmarkStart w:id="0" w:name="_GoBack"/>
      <w:bookmarkEnd w:id="0"/>
    </w:p>
    <w:p w:rsidR="00AA79F3" w:rsidRDefault="00AA79F3" w:rsidP="00AA79F3"/>
    <w:p w:rsidR="00AA79F3" w:rsidRDefault="00AA79F3" w:rsidP="00AA79F3"/>
    <w:p w:rsidR="00AA79F3" w:rsidRDefault="00AA79F3" w:rsidP="00AA79F3"/>
    <w:p w:rsidR="00AA79F3" w:rsidRDefault="00AA79F3" w:rsidP="00AA79F3">
      <w:r>
        <w:t>Instructions: Read the topic carefully. Then review your notes from Wednesday and your outlining from yesterday. Use this page for your additional notes. Write your essay on separate paper, watching your time carefully.</w:t>
      </w:r>
    </w:p>
    <w:p w:rsidR="00AA79F3" w:rsidRDefault="00AA79F3" w:rsidP="00AA79F3"/>
    <w:p w:rsidR="00AA79F3" w:rsidRPr="001F6183" w:rsidRDefault="00AA79F3" w:rsidP="00AA79F3">
      <w:r>
        <w:t>TOPIC:</w:t>
      </w:r>
      <w:r>
        <w:tab/>
        <w:t xml:space="preserve">Relate </w:t>
      </w:r>
      <w:r w:rsidRPr="00AA79F3">
        <w:rPr>
          <w:rFonts w:asciiTheme="majorHAnsi" w:hAnsiTheme="majorHAnsi"/>
          <w:i/>
        </w:rPr>
        <w:t>The Picture of Dorian Gray</w:t>
      </w:r>
      <w:r w:rsidRPr="00AA79F3">
        <w:rPr>
          <w:rFonts w:asciiTheme="majorHAnsi" w:hAnsiTheme="majorHAnsi"/>
        </w:rPr>
        <w:t xml:space="preserve"> </w:t>
      </w:r>
      <w:r>
        <w:t xml:space="preserve">to another work of literature. The dictionary says that ‘relate’ means “to connect in thought or meaning to establish a meaningful relationship” between things. Be certain (1) to identify the title and author of the other work you choose, (2) to choose a meaningful relationship, and (3) to use abundant specific illustration from </w:t>
      </w:r>
      <w:r w:rsidRPr="00AA79F3">
        <w:rPr>
          <w:rFonts w:asciiTheme="majorHAnsi" w:hAnsiTheme="majorHAnsi"/>
          <w:i/>
        </w:rPr>
        <w:t>Dorian Gray</w:t>
      </w:r>
      <w:r>
        <w:t xml:space="preserve"> to show that you are right. Have fun!</w:t>
      </w:r>
    </w:p>
    <w:sectPr w:rsidR="00AA79F3" w:rsidRPr="001F6183" w:rsidSect="00AD5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9F3"/>
    <w:rsid w:val="00096D68"/>
    <w:rsid w:val="001332E7"/>
    <w:rsid w:val="001F6183"/>
    <w:rsid w:val="00427B2C"/>
    <w:rsid w:val="006445ED"/>
    <w:rsid w:val="00722F91"/>
    <w:rsid w:val="00A210C0"/>
    <w:rsid w:val="00AA79F3"/>
    <w:rsid w:val="00AC6250"/>
    <w:rsid w:val="00AD52E4"/>
    <w:rsid w:val="00DB12E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FE756B-689D-48E1-9C33-63B1FDDF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0B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BalloonText">
    <w:name w:val="Balloon Text"/>
    <w:basedOn w:val="Normal"/>
    <w:link w:val="BalloonTextChar"/>
    <w:uiPriority w:val="99"/>
    <w:semiHidden/>
    <w:unhideWhenUsed/>
    <w:rsid w:val="00AA79F3"/>
    <w:rPr>
      <w:rFonts w:ascii="Tahoma" w:hAnsi="Tahoma" w:cs="Tahoma"/>
      <w:sz w:val="16"/>
      <w:szCs w:val="16"/>
    </w:rPr>
  </w:style>
  <w:style w:type="character" w:customStyle="1" w:styleId="BalloonTextChar">
    <w:name w:val="Balloon Text Char"/>
    <w:basedOn w:val="DefaultParagraphFont"/>
    <w:link w:val="BalloonText"/>
    <w:uiPriority w:val="99"/>
    <w:semiHidden/>
    <w:rsid w:val="00AA79F3"/>
    <w:rPr>
      <w:rFonts w:ascii="Tahoma" w:hAnsi="Tahoma" w:cs="Tahoma"/>
      <w:sz w:val="16"/>
      <w:szCs w:val="16"/>
    </w:rPr>
  </w:style>
  <w:style w:type="table" w:styleId="TableGrid">
    <w:name w:val="Table Grid"/>
    <w:basedOn w:val="TableNormal"/>
    <w:uiPriority w:val="59"/>
    <w:rsid w:val="00AA7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101</Words>
  <Characters>577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dcterms:created xsi:type="dcterms:W3CDTF">2012-08-21T19:08:00Z</dcterms:created>
  <dcterms:modified xsi:type="dcterms:W3CDTF">2015-02-06T04:46:00Z</dcterms:modified>
</cp:coreProperties>
</file>